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F9D5" w14:textId="77777777" w:rsidR="004E5B02" w:rsidRDefault="004E5B02">
      <w:pPr>
        <w:pStyle w:val="Corpotesto"/>
        <w:ind w:left="0"/>
        <w:jc w:val="both"/>
        <w:rPr>
          <w:spacing w:val="-1"/>
          <w:sz w:val="22"/>
          <w:szCs w:val="22"/>
        </w:rPr>
      </w:pPr>
    </w:p>
    <w:p w14:paraId="424A3BCB" w14:textId="77777777" w:rsidR="004E5B02" w:rsidRDefault="00124EFD">
      <w:r>
        <w:t>Allegato A</w:t>
      </w:r>
    </w:p>
    <w:p w14:paraId="34E4A54D" w14:textId="77777777" w:rsidR="004E5B02" w:rsidRDefault="00124EFD">
      <w:pPr>
        <w:jc w:val="center"/>
        <w:rPr>
          <w:b/>
          <w:sz w:val="32"/>
          <w:szCs w:val="32"/>
        </w:rPr>
      </w:pPr>
      <w:r>
        <w:rPr>
          <w:b/>
          <w:sz w:val="32"/>
          <w:szCs w:val="32"/>
        </w:rPr>
        <w:t>MODULO PER LA MANIFESTAZIONE DI INTERESSE</w:t>
      </w:r>
    </w:p>
    <w:p w14:paraId="42A64A8C" w14:textId="77777777" w:rsidR="004E5B02" w:rsidRDefault="004E5B02"/>
    <w:p w14:paraId="0086B2F5" w14:textId="77777777" w:rsidR="004E5B02" w:rsidRDefault="00124EFD">
      <w:pPr>
        <w:spacing w:line="360" w:lineRule="auto"/>
        <w:jc w:val="both"/>
      </w:pPr>
      <w:r>
        <w:t xml:space="preserve">Il/La sottoscritto /a ____________________________________________________________________,      C.F. ___________________________ nato/a </w:t>
      </w:r>
      <w:proofErr w:type="spellStart"/>
      <w:r>
        <w:t>a</w:t>
      </w:r>
      <w:proofErr w:type="spellEnd"/>
      <w:r>
        <w:t xml:space="preserve"> __________________________ il ____ / ____ / ______, residente a _________________________________ in via ________________________________ n. _____,</w:t>
      </w:r>
    </w:p>
    <w:p w14:paraId="4A8C092A" w14:textId="77777777" w:rsidR="004E5B02" w:rsidRDefault="00124EFD">
      <w:pPr>
        <w:spacing w:line="360" w:lineRule="auto"/>
        <w:jc w:val="both"/>
      </w:pPr>
      <w:r>
        <w:t>cap.: _________, in provincia di ______________________, n. tel. __________________________, in qualità di legale rappresentante dell’operatore economico:</w:t>
      </w:r>
    </w:p>
    <w:p w14:paraId="794877E2" w14:textId="77777777" w:rsidR="004E5B02" w:rsidRDefault="00124EFD">
      <w:pPr>
        <w:spacing w:line="360" w:lineRule="auto"/>
        <w:jc w:val="both"/>
      </w:pPr>
      <w:r>
        <w:t xml:space="preserve">denominazione dell’operatore economico____________________________________________________, con sede legale  in __________________________ </w:t>
      </w:r>
      <w:proofErr w:type="spellStart"/>
      <w:r>
        <w:t>c.a.p.</w:t>
      </w:r>
      <w:proofErr w:type="spellEnd"/>
      <w:r>
        <w:t xml:space="preserve"> _____________, via _________________________, C.F. _______________________________________ P.IVA ______________________________________, PEC _____________________________________________, n. tel. ________________________,</w:t>
      </w:r>
    </w:p>
    <w:p w14:paraId="6C2C066B" w14:textId="77777777" w:rsidR="004E5B02" w:rsidRDefault="004E5B02"/>
    <w:p w14:paraId="6FFF37AC" w14:textId="77777777" w:rsidR="004E5B02" w:rsidRDefault="00124EFD">
      <w:pPr>
        <w:jc w:val="both"/>
      </w:pPr>
      <w:r>
        <w:t xml:space="preserve">preso atto di quanto disposto dall’art. 16 del </w:t>
      </w:r>
      <w:proofErr w:type="spellStart"/>
      <w:r>
        <w:t>D.Lgs.</w:t>
      </w:r>
      <w:proofErr w:type="spellEnd"/>
      <w:r>
        <w:t xml:space="preserve"> 36 del 2023,</w:t>
      </w:r>
    </w:p>
    <w:p w14:paraId="2D07A49E" w14:textId="72F5914D" w:rsidR="004E5B02" w:rsidRDefault="00124EFD">
      <w:pPr>
        <w:jc w:val="both"/>
      </w:pPr>
      <w:r>
        <w:t xml:space="preserve">visto l’avviso per manifestazione di interesse prot. n. 15913 </w:t>
      </w:r>
      <w:proofErr w:type="spellStart"/>
      <w:r>
        <w:t>dd</w:t>
      </w:r>
      <w:proofErr w:type="spellEnd"/>
      <w:r>
        <w:t>. 27/06/</w:t>
      </w:r>
      <w:proofErr w:type="gramStart"/>
      <w:r>
        <w:t>2025  e</w:t>
      </w:r>
      <w:proofErr w:type="gramEnd"/>
      <w:r>
        <w:t xml:space="preserve"> accettando le clausole in esso contenute,</w:t>
      </w:r>
    </w:p>
    <w:p w14:paraId="194300DE" w14:textId="77777777" w:rsidR="004E5B02" w:rsidRDefault="00124EFD">
      <w:pPr>
        <w:jc w:val="center"/>
        <w:rPr>
          <w:b/>
        </w:rPr>
      </w:pPr>
      <w:r>
        <w:rPr>
          <w:b/>
        </w:rPr>
        <w:t>MANIFESTA</w:t>
      </w:r>
    </w:p>
    <w:p w14:paraId="3A84F25B" w14:textId="77777777" w:rsidR="004E5B02" w:rsidRDefault="00124EFD">
      <w:pPr>
        <w:jc w:val="both"/>
      </w:pPr>
      <w:r>
        <w:t xml:space="preserve">l’interesse ad essere invitato a partecipare alla procedura negoziata senza bando per l’affidamento del servizio di preparazione, confezionamento, trasporto e consegna pasti a domicilio da svolgersi presso il territorio della Vallagarina – Comuni di Nomi, Pomarolo, Villa Lagarina, Nogaredo, Volano, Calliano, Besenello – per il periodo dal </w:t>
      </w:r>
      <w:proofErr w:type="gramStart"/>
      <w:r>
        <w:t>1 settembre</w:t>
      </w:r>
      <w:proofErr w:type="gramEnd"/>
      <w:r>
        <w:t xml:space="preserve"> 2025, o dalla data successiva di consegna, al 31 agosto 2026 in particolare a:</w:t>
      </w:r>
    </w:p>
    <w:p w14:paraId="19525F42" w14:textId="77777777" w:rsidR="004E5B02" w:rsidRDefault="004E5B02">
      <w:pPr>
        <w:jc w:val="both"/>
      </w:pPr>
    </w:p>
    <w:p w14:paraId="081D246C" w14:textId="77777777" w:rsidR="004E5B02" w:rsidRDefault="00124EFD">
      <w:pPr>
        <w:jc w:val="both"/>
        <w:rPr>
          <w:b/>
        </w:rPr>
      </w:pPr>
      <w:r>
        <w:rPr>
          <w:b/>
        </w:rPr>
        <w:t xml:space="preserve">      </w:t>
      </w:r>
    </w:p>
    <w:p w14:paraId="610AF49C" w14:textId="74F6BFFE" w:rsidR="004E5B02" w:rsidRDefault="00124EFD">
      <w:pPr>
        <w:jc w:val="both"/>
        <w:rPr>
          <w:b/>
        </w:rPr>
      </w:pPr>
      <w:r>
        <w:rPr>
          <w:b/>
        </w:rPr>
        <w:t xml:space="preserve">      Lotto 1   </w:t>
      </w:r>
      <w:r>
        <w:object w:dxaOrig="1440" w:dyaOrig="1440" w14:anchorId="77FF4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75pt;height:15pt" o:ole="">
            <v:imagedata r:id="rId8" o:title=""/>
          </v:shape>
          <w:control r:id="rId9" w:name="Casella di controllo 3" w:shapeid="_x0000_i1037"/>
        </w:object>
      </w:r>
      <w:r>
        <w:t xml:space="preserve">    </w:t>
      </w:r>
      <w:r>
        <w:rPr>
          <w:b/>
          <w:bCs/>
        </w:rPr>
        <w:t>preparazione e confezionamento pasti</w:t>
      </w:r>
    </w:p>
    <w:p w14:paraId="7C56F968" w14:textId="77777777" w:rsidR="004E5B02" w:rsidRDefault="004E5B02">
      <w:pPr>
        <w:jc w:val="both"/>
        <w:rPr>
          <w:b/>
        </w:rPr>
      </w:pPr>
    </w:p>
    <w:p w14:paraId="2FAB0AD6" w14:textId="3BFF88E5" w:rsidR="004E5B02" w:rsidRDefault="00124EFD">
      <w:pPr>
        <w:jc w:val="both"/>
        <w:rPr>
          <w:b/>
        </w:rPr>
      </w:pPr>
      <w:r>
        <w:rPr>
          <w:b/>
        </w:rPr>
        <w:t xml:space="preserve">      Lotto 2   </w:t>
      </w:r>
      <w:r>
        <w:object w:dxaOrig="1440" w:dyaOrig="1440" w14:anchorId="184CA34F">
          <v:shape id="_x0000_i1039" type="#_x0000_t75" style="width:9pt;height:15pt" o:ole="">
            <v:imagedata r:id="rId10" o:title=""/>
          </v:shape>
          <w:control r:id="rId11" w:name="Casella di controllo 31" w:shapeid="_x0000_i1039"/>
        </w:object>
      </w:r>
      <w:r>
        <w:rPr>
          <w:b/>
        </w:rPr>
        <w:t xml:space="preserve">  trasporto e consegna pasti a domicilio</w:t>
      </w:r>
    </w:p>
    <w:p w14:paraId="4FCB778D" w14:textId="77777777" w:rsidR="004E5B02" w:rsidRDefault="004E5B02">
      <w:pPr>
        <w:jc w:val="both"/>
        <w:rPr>
          <w:b/>
        </w:rPr>
      </w:pPr>
    </w:p>
    <w:p w14:paraId="4BB644D2" w14:textId="77777777" w:rsidR="004E5B02" w:rsidRDefault="004E5B02">
      <w:pPr>
        <w:jc w:val="both"/>
        <w:rPr>
          <w:b/>
        </w:rPr>
      </w:pPr>
    </w:p>
    <w:p w14:paraId="2A7B1C02" w14:textId="77777777" w:rsidR="004E5B02" w:rsidRDefault="004E5B02">
      <w:pPr>
        <w:jc w:val="both"/>
        <w:rPr>
          <w:b/>
        </w:rPr>
      </w:pPr>
    </w:p>
    <w:p w14:paraId="4FEE4BE5" w14:textId="77777777" w:rsidR="004E5B02" w:rsidRDefault="00124EFD">
      <w:pPr>
        <w:jc w:val="both"/>
      </w:pPr>
      <w:r>
        <w:rPr>
          <w:b/>
        </w:rPr>
        <w:t>Sotto la propria responsabilità, consapevole che in caso di false dichiarazioni saranno applicabili le sanzioni penali previste dalla legge, ai sensi dell’art. 76 del D.P.R. 28.12.2000, n. 445, con la presente</w:t>
      </w:r>
    </w:p>
    <w:p w14:paraId="03E281DD" w14:textId="77777777" w:rsidR="004E5B02" w:rsidRDefault="004E5B02">
      <w:pPr>
        <w:jc w:val="center"/>
        <w:rPr>
          <w:b/>
        </w:rPr>
      </w:pPr>
    </w:p>
    <w:p w14:paraId="239C9D74" w14:textId="77777777" w:rsidR="004E5B02" w:rsidRDefault="00124EFD">
      <w:pPr>
        <w:jc w:val="center"/>
        <w:rPr>
          <w:b/>
        </w:rPr>
      </w:pPr>
      <w:r>
        <w:rPr>
          <w:b/>
        </w:rPr>
        <w:t>dichiara</w:t>
      </w:r>
    </w:p>
    <w:p w14:paraId="4A513E63" w14:textId="77777777" w:rsidR="004E5B02" w:rsidRDefault="004E5B02"/>
    <w:p w14:paraId="29D32E3D" w14:textId="77777777" w:rsidR="004E5B02" w:rsidRDefault="00124EFD">
      <w:pPr>
        <w:numPr>
          <w:ilvl w:val="0"/>
          <w:numId w:val="1"/>
        </w:numPr>
        <w:spacing w:line="276" w:lineRule="auto"/>
        <w:jc w:val="both"/>
      </w:pPr>
      <w:r>
        <w:rPr>
          <w:b/>
        </w:rPr>
        <w:t xml:space="preserve">di essere iscritto/di scriversi al bando 045 MEPAT (Mercato elettronico della Provincia Autonoma di Trento) sulla piattaforma CONTRACTA “Servizi di ristorazione” e alla categoria </w:t>
      </w:r>
    </w:p>
    <w:p w14:paraId="25A19E92" w14:textId="77777777" w:rsidR="004E5B02" w:rsidRDefault="004E5B02">
      <w:pPr>
        <w:spacing w:line="276" w:lineRule="auto"/>
        <w:ind w:left="470"/>
        <w:jc w:val="both"/>
        <w:rPr>
          <w:b/>
        </w:rPr>
      </w:pPr>
    </w:p>
    <w:p w14:paraId="444D1AA9" w14:textId="6C61B89C" w:rsidR="004E5B02" w:rsidRDefault="00124EFD">
      <w:pPr>
        <w:spacing w:line="276" w:lineRule="auto"/>
        <w:ind w:left="470"/>
        <w:jc w:val="both"/>
      </w:pPr>
      <w:r>
        <w:object w:dxaOrig="1440" w:dyaOrig="1440" w14:anchorId="4F21BA95">
          <v:shape id="_x0000_i1041" type="#_x0000_t75" style="width:6.75pt;height:15pt" o:ole="">
            <v:imagedata r:id="rId8" o:title=""/>
          </v:shape>
          <w:control r:id="rId12" w:name="Casella di controllo 32" w:shapeid="_x0000_i1041"/>
        </w:object>
      </w:r>
      <w:r>
        <w:rPr>
          <w:b/>
        </w:rPr>
        <w:t xml:space="preserve">   Lotto 1 codice CPV  55300000-3 – Servizi di ristorazione e di distribuzione pasti </w:t>
      </w:r>
    </w:p>
    <w:p w14:paraId="5D049425" w14:textId="77777777" w:rsidR="004E5B02" w:rsidRDefault="004E5B02">
      <w:pPr>
        <w:spacing w:line="276" w:lineRule="auto"/>
        <w:ind w:left="470"/>
        <w:jc w:val="both"/>
        <w:rPr>
          <w:b/>
        </w:rPr>
      </w:pPr>
    </w:p>
    <w:p w14:paraId="13B4259D" w14:textId="44DDCB74" w:rsidR="004E5B02" w:rsidRDefault="00124EFD">
      <w:pPr>
        <w:spacing w:line="276" w:lineRule="auto"/>
        <w:ind w:left="470"/>
        <w:jc w:val="both"/>
      </w:pPr>
      <w:r>
        <w:object w:dxaOrig="1440" w:dyaOrig="1440" w14:anchorId="5BFFB866">
          <v:shape id="_x0000_i1043" type="#_x0000_t75" style="width:6.75pt;height:15pt" o:ole="">
            <v:imagedata r:id="rId8" o:title=""/>
          </v:shape>
          <w:control r:id="rId13" w:name="Casella di controllo 33" w:shapeid="_x0000_i1043"/>
        </w:object>
      </w:r>
      <w:r>
        <w:rPr>
          <w:b/>
        </w:rPr>
        <w:t xml:space="preserve">   Lotto 2 codice CPV 55521100-9 – Servizi di fornitura pasti a domicilio </w:t>
      </w:r>
    </w:p>
    <w:p w14:paraId="0113A72B" w14:textId="77777777" w:rsidR="004E5B02" w:rsidRDefault="004E5B02">
      <w:pPr>
        <w:spacing w:line="276" w:lineRule="auto"/>
        <w:ind w:left="470"/>
        <w:jc w:val="both"/>
        <w:rPr>
          <w:b/>
        </w:rPr>
      </w:pPr>
    </w:p>
    <w:p w14:paraId="6A00D9C3" w14:textId="77777777" w:rsidR="004E5B02" w:rsidRDefault="00124EFD">
      <w:pPr>
        <w:spacing w:line="276" w:lineRule="auto"/>
        <w:ind w:left="113"/>
        <w:jc w:val="both"/>
      </w:pPr>
      <w:r>
        <w:rPr>
          <w:b/>
        </w:rPr>
        <w:t>entro la data di invio della lettera di invito della gara per poter essere invitata alla stessa prendendo in ogni caso atto ed accettando che la Comunità della Vallagarina non potrà procedere ad invitare alla successiva procedura negoziale gli operatori economici che non risultino regolarmente abilitati sulla piattaforma telematica in riferimento al Bando di abilitazione MEPAT di cui sopra;</w:t>
      </w:r>
    </w:p>
    <w:p w14:paraId="3DAEF013" w14:textId="77777777" w:rsidR="004E5B02" w:rsidRDefault="00124EFD">
      <w:pPr>
        <w:numPr>
          <w:ilvl w:val="0"/>
          <w:numId w:val="1"/>
        </w:numPr>
        <w:spacing w:line="276" w:lineRule="auto"/>
        <w:jc w:val="both"/>
      </w:pPr>
      <w:r>
        <w:t>di liberare codesta spettabile Amministrazione da qualsiasi responsabilità in merito al mancato invito per la mancanza del requisito di cui all’alinea precedente;</w:t>
      </w:r>
    </w:p>
    <w:p w14:paraId="7B3CCCDC" w14:textId="77777777" w:rsidR="004E5B02" w:rsidRDefault="00124EFD">
      <w:pPr>
        <w:numPr>
          <w:ilvl w:val="0"/>
          <w:numId w:val="1"/>
        </w:numPr>
        <w:spacing w:line="276" w:lineRule="auto"/>
        <w:jc w:val="both"/>
      </w:pPr>
      <w:r>
        <w:t xml:space="preserve">di possedere i </w:t>
      </w:r>
      <w:r>
        <w:rPr>
          <w:b/>
        </w:rPr>
        <w:t>requisiti soggettivi</w:t>
      </w:r>
      <w:r>
        <w:t xml:space="preserve">: assenza delle cause ostative di cui agli artt. 94 e 95 del </w:t>
      </w:r>
      <w:proofErr w:type="spellStart"/>
      <w:r>
        <w:t>D.Lgs.</w:t>
      </w:r>
      <w:proofErr w:type="spellEnd"/>
      <w:r>
        <w:t xml:space="preserve"> 36/2023;</w:t>
      </w:r>
    </w:p>
    <w:p w14:paraId="668C0A75" w14:textId="77777777" w:rsidR="004E5B02" w:rsidRDefault="00124EFD">
      <w:pPr>
        <w:numPr>
          <w:ilvl w:val="0"/>
          <w:numId w:val="1"/>
        </w:numPr>
        <w:spacing w:line="276" w:lineRule="auto"/>
        <w:jc w:val="both"/>
      </w:pPr>
      <w:r>
        <w:lastRenderedPageBreak/>
        <w:t xml:space="preserve">di possedere i </w:t>
      </w:r>
      <w:r>
        <w:rPr>
          <w:b/>
        </w:rPr>
        <w:t>requisiti di idoneità professionale</w:t>
      </w:r>
      <w:r>
        <w:t xml:space="preserve"> (art. 100 del </w:t>
      </w:r>
      <w:proofErr w:type="spellStart"/>
      <w:r>
        <w:t>D.Lgs.</w:t>
      </w:r>
      <w:proofErr w:type="spellEnd"/>
      <w:r>
        <w:t xml:space="preserve"> 36/2023 – iscrizione camera di commercio);</w:t>
      </w:r>
    </w:p>
    <w:p w14:paraId="257A1222" w14:textId="77777777" w:rsidR="004E5B02" w:rsidRDefault="00124EFD">
      <w:pPr>
        <w:numPr>
          <w:ilvl w:val="0"/>
          <w:numId w:val="1"/>
        </w:numPr>
        <w:spacing w:line="276" w:lineRule="auto"/>
        <w:jc w:val="both"/>
      </w:pPr>
      <w:r>
        <w:t xml:space="preserve">di aver svolto nei dieci antecedenti la data di pubblicazione del presente avviso, con esito positivo, servizi analoghi per un importo almeno pari </w:t>
      </w:r>
    </w:p>
    <w:p w14:paraId="57165DD8" w14:textId="77777777" w:rsidR="004E5B02" w:rsidRDefault="004E5B02">
      <w:pPr>
        <w:spacing w:line="276" w:lineRule="auto"/>
        <w:ind w:left="470"/>
        <w:jc w:val="both"/>
      </w:pPr>
    </w:p>
    <w:p w14:paraId="101B09DA" w14:textId="268F29F9" w:rsidR="004E5B02" w:rsidRDefault="00124EFD">
      <w:pPr>
        <w:spacing w:line="276" w:lineRule="auto"/>
        <w:ind w:left="470"/>
        <w:jc w:val="both"/>
      </w:pPr>
      <w:r>
        <w:object w:dxaOrig="1440" w:dyaOrig="1440" w14:anchorId="7C520BD3">
          <v:shape id="_x0000_i1045" type="#_x0000_t75" style="width:9.75pt;height:11.25pt" o:ole="">
            <v:imagedata r:id="rId14" o:title=""/>
          </v:shape>
          <w:control r:id="rId15" w:name="Casella di controllo 2" w:shapeid="_x0000_i1045"/>
        </w:object>
      </w:r>
      <w:r>
        <w:t xml:space="preserve">  ad Euro 171.641,25.=.  per il lotto 1</w:t>
      </w:r>
    </w:p>
    <w:p w14:paraId="7855B6A0" w14:textId="42F75018" w:rsidR="004E5B02" w:rsidRDefault="00124EFD">
      <w:pPr>
        <w:spacing w:line="276" w:lineRule="auto"/>
        <w:ind w:left="470"/>
        <w:jc w:val="both"/>
      </w:pPr>
      <w:r>
        <w:object w:dxaOrig="1440" w:dyaOrig="1440" w14:anchorId="729C97A2">
          <v:shape id="_x0000_i1047" type="#_x0000_t75" style="width:7.5pt;height:11.25pt" o:ole="">
            <v:imagedata r:id="rId16" o:title=""/>
          </v:shape>
          <w:control r:id="rId17" w:name="Casella di controllo 21" w:shapeid="_x0000_i1047"/>
        </w:object>
      </w:r>
      <w:r>
        <w:t xml:space="preserve">   ad Euro   91.888,75.=.  per il lotto 2</w:t>
      </w:r>
    </w:p>
    <w:p w14:paraId="0B4C0E71" w14:textId="77777777" w:rsidR="004E5B02" w:rsidRDefault="004E5B02">
      <w:pPr>
        <w:spacing w:line="276" w:lineRule="auto"/>
        <w:ind w:left="470"/>
        <w:jc w:val="both"/>
      </w:pPr>
    </w:p>
    <w:p w14:paraId="7FD2B154" w14:textId="77777777" w:rsidR="004E5B02" w:rsidRDefault="00124EFD">
      <w:pPr>
        <w:jc w:val="center"/>
        <w:rPr>
          <w:b/>
        </w:rPr>
      </w:pPr>
      <w:r>
        <w:rPr>
          <w:b/>
        </w:rPr>
        <w:t xml:space="preserve">A U T O R I Z </w:t>
      </w:r>
      <w:proofErr w:type="spellStart"/>
      <w:r>
        <w:rPr>
          <w:b/>
        </w:rPr>
        <w:t>Z</w:t>
      </w:r>
      <w:proofErr w:type="spellEnd"/>
      <w:r>
        <w:rPr>
          <w:b/>
        </w:rPr>
        <w:t xml:space="preserve"> A</w:t>
      </w:r>
    </w:p>
    <w:p w14:paraId="50E9F121" w14:textId="77777777" w:rsidR="004E5B02" w:rsidRDefault="004E5B02">
      <w:pPr>
        <w:jc w:val="center"/>
        <w:rPr>
          <w:b/>
        </w:rPr>
      </w:pPr>
    </w:p>
    <w:p w14:paraId="39D46484" w14:textId="77777777" w:rsidR="004E5B02" w:rsidRDefault="00124EFD">
      <w:pPr>
        <w:jc w:val="both"/>
      </w:pPr>
      <w:r>
        <w:t>Ai sensi del Regolamento UE n. 2016/679 relativo alla protezione delle persone fisiche con riguardo al trattamento dei dati personali e delle disposizioni della normativa nazionale, la raccolta dei dati personali che saranno trattati con l’ausilio di strumenti elettronici, per l’espletamento delle attività istituzionali relative al presente procedimento e a quelli connessi.</w:t>
      </w:r>
    </w:p>
    <w:p w14:paraId="2420FA84" w14:textId="77777777" w:rsidR="004E5B02" w:rsidRDefault="004E5B02">
      <w:pPr>
        <w:jc w:val="both"/>
      </w:pPr>
    </w:p>
    <w:p w14:paraId="20375646" w14:textId="77777777" w:rsidR="004E5B02" w:rsidRDefault="00124EFD">
      <w:pPr>
        <w:jc w:val="both"/>
      </w:pPr>
      <w:r>
        <w:tab/>
      </w:r>
      <w:r>
        <w:tab/>
      </w:r>
      <w:r>
        <w:tab/>
      </w:r>
      <w:r>
        <w:tab/>
      </w:r>
      <w:r>
        <w:tab/>
        <w:t>Documento firmato digitalmente ai sensi della normativa vigente</w:t>
      </w:r>
    </w:p>
    <w:p w14:paraId="05F57760" w14:textId="77777777" w:rsidR="004E5B02" w:rsidRDefault="004E5B02"/>
    <w:p w14:paraId="34F15D57" w14:textId="77777777" w:rsidR="004E5B02" w:rsidRDefault="004E5B02"/>
    <w:p w14:paraId="2A96A6AD" w14:textId="77777777" w:rsidR="004E5B02" w:rsidRDefault="004E5B02"/>
    <w:p w14:paraId="70850D0B" w14:textId="77777777" w:rsidR="004E5B02" w:rsidRDefault="004E5B02"/>
    <w:p w14:paraId="3B5242CD" w14:textId="77777777" w:rsidR="004E5B02" w:rsidRDefault="004E5B02">
      <w:pPr>
        <w:pBdr>
          <w:top w:val="single" w:sz="4" w:space="1" w:color="000000"/>
          <w:left w:val="single" w:sz="4" w:space="4" w:color="000000"/>
          <w:bottom w:val="single" w:sz="4" w:space="1" w:color="000000"/>
          <w:right w:val="single" w:sz="4" w:space="4" w:color="000000"/>
        </w:pBdr>
      </w:pPr>
    </w:p>
    <w:p w14:paraId="5DD98A36" w14:textId="77777777" w:rsidR="004E5B02" w:rsidRDefault="00124EFD">
      <w:pPr>
        <w:pBdr>
          <w:top w:val="single" w:sz="4" w:space="1" w:color="000000"/>
          <w:left w:val="single" w:sz="4" w:space="4" w:color="000000"/>
          <w:bottom w:val="single" w:sz="4" w:space="1" w:color="000000"/>
          <w:right w:val="single" w:sz="4" w:space="4" w:color="000000"/>
        </w:pBdr>
        <w:rPr>
          <w:b/>
        </w:rPr>
      </w:pPr>
      <w:r>
        <w:rPr>
          <w:b/>
        </w:rPr>
        <w:t>1) Compilare e firmare digitalmente il documento pdf</w:t>
      </w:r>
    </w:p>
    <w:p w14:paraId="7D982E5A" w14:textId="77777777" w:rsidR="004E5B02" w:rsidRDefault="00124EFD">
      <w:pPr>
        <w:pBdr>
          <w:top w:val="single" w:sz="4" w:space="1" w:color="000000"/>
          <w:left w:val="single" w:sz="4" w:space="4" w:color="000000"/>
          <w:bottom w:val="single" w:sz="4" w:space="1" w:color="000000"/>
          <w:right w:val="single" w:sz="4" w:space="4" w:color="000000"/>
        </w:pBdr>
        <w:rPr>
          <w:b/>
        </w:rPr>
      </w:pPr>
      <w:r>
        <w:rPr>
          <w:b/>
        </w:rPr>
        <w:t xml:space="preserve">2) Inviarlo dalla propria PEC ufficiale all’indirizzo </w:t>
      </w:r>
      <w:hyperlink r:id="rId18">
        <w:r>
          <w:rPr>
            <w:rStyle w:val="Collegamentoipertestuale"/>
            <w:b/>
          </w:rPr>
          <w:t>comunita@pec.comunitadellavallagarina.tn.it</w:t>
        </w:r>
      </w:hyperlink>
    </w:p>
    <w:p w14:paraId="523732BF" w14:textId="77777777" w:rsidR="004E5B02" w:rsidRDefault="004E5B02">
      <w:pPr>
        <w:pBdr>
          <w:top w:val="single" w:sz="4" w:space="1" w:color="000000"/>
          <w:left w:val="single" w:sz="4" w:space="4" w:color="000000"/>
          <w:bottom w:val="single" w:sz="4" w:space="1" w:color="000000"/>
          <w:right w:val="single" w:sz="4" w:space="4" w:color="000000"/>
        </w:pBdr>
      </w:pPr>
    </w:p>
    <w:p w14:paraId="2AA2B390" w14:textId="2AEA2585" w:rsidR="004E5B02" w:rsidRDefault="00124EFD">
      <w:pPr>
        <w:pBdr>
          <w:top w:val="single" w:sz="4" w:space="1" w:color="000000"/>
          <w:left w:val="single" w:sz="4" w:space="4" w:color="000000"/>
          <w:bottom w:val="single" w:sz="4" w:space="1" w:color="000000"/>
          <w:right w:val="single" w:sz="4" w:space="4" w:color="000000"/>
        </w:pBdr>
        <w:jc w:val="center"/>
        <w:rPr>
          <w:b/>
        </w:rPr>
      </w:pPr>
      <w:r>
        <w:rPr>
          <w:b/>
        </w:rPr>
        <w:t xml:space="preserve">entro le ore 12:00 di </w:t>
      </w:r>
      <w:r w:rsidR="00BA7F43">
        <w:rPr>
          <w:b/>
        </w:rPr>
        <w:t>lunedì 14</w:t>
      </w:r>
      <w:r>
        <w:rPr>
          <w:b/>
        </w:rPr>
        <w:t xml:space="preserve"> luglio 2025</w:t>
      </w:r>
    </w:p>
    <w:p w14:paraId="3ECF5D8D" w14:textId="77777777" w:rsidR="004E5B02" w:rsidRDefault="004E5B02">
      <w:pPr>
        <w:pBdr>
          <w:top w:val="single" w:sz="4" w:space="1" w:color="000000"/>
          <w:left w:val="single" w:sz="4" w:space="4" w:color="000000"/>
          <w:bottom w:val="single" w:sz="4" w:space="1" w:color="000000"/>
          <w:right w:val="single" w:sz="4" w:space="4" w:color="000000"/>
        </w:pBdr>
        <w:jc w:val="center"/>
        <w:rPr>
          <w:b/>
        </w:rPr>
      </w:pPr>
    </w:p>
    <w:p w14:paraId="3444B394" w14:textId="77777777" w:rsidR="004E5B02" w:rsidRDefault="004E5B02"/>
    <w:p w14:paraId="4AAA07F0" w14:textId="77777777" w:rsidR="004E5B02" w:rsidRDefault="004E5B02">
      <w:pPr>
        <w:jc w:val="both"/>
        <w:rPr>
          <w:spacing w:val="-1"/>
          <w:sz w:val="22"/>
          <w:szCs w:val="22"/>
        </w:rPr>
      </w:pPr>
    </w:p>
    <w:sectPr w:rsidR="004E5B02">
      <w:footerReference w:type="even" r:id="rId19"/>
      <w:footerReference w:type="default" r:id="rId20"/>
      <w:footerReference w:type="first" r:id="rId21"/>
      <w:pgSz w:w="11906" w:h="16838"/>
      <w:pgMar w:top="1418" w:right="1320" w:bottom="1418" w:left="709" w:header="0" w:footer="720" w:gutter="0"/>
      <w:cols w:space="720"/>
      <w:formProt w:val="0"/>
      <w:docGrid w:linePitch="1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BF08" w14:textId="77777777" w:rsidR="00124EFD" w:rsidRDefault="00124EFD">
      <w:r>
        <w:separator/>
      </w:r>
    </w:p>
  </w:endnote>
  <w:endnote w:type="continuationSeparator" w:id="0">
    <w:p w14:paraId="37DB923B" w14:textId="77777777" w:rsidR="00124EFD" w:rsidRDefault="0012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pitch w:val="variable"/>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OpenSymbol">
    <w:altName w:val="Arial Unicode MS"/>
    <w:panose1 w:val="05010000000000000000"/>
    <w:charset w:val="00"/>
    <w:family w:val="roman"/>
    <w:pitch w:val="variable"/>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A9D1" w14:textId="77777777" w:rsidR="004E5B02" w:rsidRDefault="004E5B0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AF70" w14:textId="77777777" w:rsidR="004E5B02" w:rsidRDefault="00124EFD">
    <w:pPr>
      <w:pStyle w:val="Pidipagina"/>
      <w:jc w:val="right"/>
    </w:pPr>
    <w:r>
      <w:t xml:space="preserve">pag. </w:t>
    </w:r>
    <w:r>
      <w:fldChar w:fldCharType="begin"/>
    </w:r>
    <w:r>
      <w:instrText xml:space="preserve"> PAGE </w:instrText>
    </w:r>
    <w:r>
      <w:fldChar w:fldCharType="separate"/>
    </w:r>
    <w:r>
      <w:t>2</w:t>
    </w:r>
    <w:r>
      <w:fldChar w:fldCharType="end"/>
    </w:r>
  </w:p>
  <w:p w14:paraId="443F0220" w14:textId="77777777" w:rsidR="004E5B02" w:rsidRDefault="004E5B0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7DE0" w14:textId="77777777" w:rsidR="004E5B02" w:rsidRDefault="00124EFD">
    <w:pPr>
      <w:pStyle w:val="Pidipagina"/>
      <w:jc w:val="right"/>
    </w:pPr>
    <w:r>
      <w:t xml:space="preserve">pag. </w:t>
    </w:r>
    <w:r>
      <w:fldChar w:fldCharType="begin"/>
    </w:r>
    <w:r>
      <w:instrText xml:space="preserve"> PAGE </w:instrText>
    </w:r>
    <w:r>
      <w:fldChar w:fldCharType="separate"/>
    </w:r>
    <w:r>
      <w:t>2</w:t>
    </w:r>
    <w:r>
      <w:fldChar w:fldCharType="end"/>
    </w:r>
  </w:p>
  <w:p w14:paraId="2900D424" w14:textId="77777777" w:rsidR="004E5B02" w:rsidRDefault="004E5B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47FE" w14:textId="77777777" w:rsidR="00124EFD" w:rsidRDefault="00124EFD">
      <w:r>
        <w:separator/>
      </w:r>
    </w:p>
  </w:footnote>
  <w:footnote w:type="continuationSeparator" w:id="0">
    <w:p w14:paraId="5A8BF59C" w14:textId="77777777" w:rsidR="00124EFD" w:rsidRDefault="00124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1FF6"/>
    <w:multiLevelType w:val="multilevel"/>
    <w:tmpl w:val="AE5A5E6E"/>
    <w:lvl w:ilvl="0">
      <w:start w:val="1"/>
      <w:numFmt w:val="lowerLetter"/>
      <w:lvlText w:val="%1)"/>
      <w:lvlJc w:val="left"/>
      <w:pPr>
        <w:tabs>
          <w:tab w:val="num" w:pos="0"/>
        </w:tabs>
        <w:ind w:left="470" w:hanging="360"/>
      </w:pPr>
      <w:rPr>
        <w:b/>
        <w:bCs/>
      </w:rPr>
    </w:lvl>
    <w:lvl w:ilvl="1">
      <w:numFmt w:val="bullet"/>
      <w:lvlText w:val=""/>
      <w:lvlJc w:val="left"/>
      <w:pPr>
        <w:tabs>
          <w:tab w:val="num" w:pos="0"/>
        </w:tabs>
        <w:ind w:left="830" w:hanging="360"/>
      </w:pPr>
      <w:rPr>
        <w:rFonts w:ascii="Symbol" w:hAnsi="Symbol" w:cs="Symbol" w:hint="default"/>
        <w:b/>
        <w:w w:val="99"/>
        <w:sz w:val="24"/>
      </w:rPr>
    </w:lvl>
    <w:lvl w:ilvl="2">
      <w:numFmt w:val="bullet"/>
      <w:lvlText w:val=""/>
      <w:lvlJc w:val="left"/>
      <w:pPr>
        <w:tabs>
          <w:tab w:val="num" w:pos="0"/>
        </w:tabs>
        <w:ind w:left="1244" w:hanging="426"/>
      </w:pPr>
      <w:rPr>
        <w:rFonts w:ascii="Wingdings" w:hAnsi="Wingdings" w:cs="Wingdings" w:hint="default"/>
        <w:b w:val="0"/>
        <w:sz w:val="24"/>
      </w:rPr>
    </w:lvl>
    <w:lvl w:ilvl="3">
      <w:numFmt w:val="bullet"/>
      <w:lvlText w:val=""/>
      <w:lvlJc w:val="left"/>
      <w:pPr>
        <w:tabs>
          <w:tab w:val="num" w:pos="0"/>
        </w:tabs>
        <w:ind w:left="2461" w:hanging="426"/>
      </w:pPr>
      <w:rPr>
        <w:rFonts w:ascii="Symbol" w:hAnsi="Symbol" w:cs="Symbol" w:hint="default"/>
      </w:rPr>
    </w:lvl>
    <w:lvl w:ilvl="4">
      <w:numFmt w:val="bullet"/>
      <w:lvlText w:val=""/>
      <w:lvlJc w:val="left"/>
      <w:pPr>
        <w:tabs>
          <w:tab w:val="num" w:pos="0"/>
        </w:tabs>
        <w:ind w:left="3679" w:hanging="426"/>
      </w:pPr>
      <w:rPr>
        <w:rFonts w:ascii="Symbol" w:hAnsi="Symbol" w:cs="Symbol" w:hint="default"/>
      </w:rPr>
    </w:lvl>
    <w:lvl w:ilvl="5">
      <w:numFmt w:val="bullet"/>
      <w:lvlText w:val=""/>
      <w:lvlJc w:val="left"/>
      <w:pPr>
        <w:tabs>
          <w:tab w:val="num" w:pos="0"/>
        </w:tabs>
        <w:ind w:left="4897" w:hanging="426"/>
      </w:pPr>
      <w:rPr>
        <w:rFonts w:ascii="Symbol" w:hAnsi="Symbol" w:cs="Symbol" w:hint="default"/>
      </w:rPr>
    </w:lvl>
    <w:lvl w:ilvl="6">
      <w:numFmt w:val="bullet"/>
      <w:lvlText w:val=""/>
      <w:lvlJc w:val="left"/>
      <w:pPr>
        <w:tabs>
          <w:tab w:val="num" w:pos="0"/>
        </w:tabs>
        <w:ind w:left="6114" w:hanging="426"/>
      </w:pPr>
      <w:rPr>
        <w:rFonts w:ascii="Symbol" w:hAnsi="Symbol" w:cs="Symbol" w:hint="default"/>
      </w:rPr>
    </w:lvl>
    <w:lvl w:ilvl="7">
      <w:numFmt w:val="bullet"/>
      <w:lvlText w:val=""/>
      <w:lvlJc w:val="left"/>
      <w:pPr>
        <w:tabs>
          <w:tab w:val="num" w:pos="0"/>
        </w:tabs>
        <w:ind w:left="7332" w:hanging="426"/>
      </w:pPr>
      <w:rPr>
        <w:rFonts w:ascii="Symbol" w:hAnsi="Symbol" w:cs="Symbol" w:hint="default"/>
      </w:rPr>
    </w:lvl>
    <w:lvl w:ilvl="8">
      <w:numFmt w:val="bullet"/>
      <w:lvlText w:val=""/>
      <w:lvlJc w:val="left"/>
      <w:pPr>
        <w:tabs>
          <w:tab w:val="num" w:pos="0"/>
        </w:tabs>
        <w:ind w:left="8550" w:hanging="426"/>
      </w:pPr>
      <w:rPr>
        <w:rFonts w:ascii="Symbol" w:hAnsi="Symbol" w:cs="Symbol" w:hint="default"/>
      </w:rPr>
    </w:lvl>
  </w:abstractNum>
  <w:abstractNum w:abstractNumId="1" w15:restartNumberingAfterBreak="0">
    <w:nsid w:val="5F797A62"/>
    <w:multiLevelType w:val="multilevel"/>
    <w:tmpl w:val="A642C8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59466542">
    <w:abstractNumId w:val="0"/>
  </w:num>
  <w:num w:numId="2" w16cid:durableId="1852644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02"/>
    <w:rsid w:val="00124EFD"/>
    <w:rsid w:val="004E5B02"/>
    <w:rsid w:val="00BA7F43"/>
    <w:rsid w:val="00CA7AC5"/>
    <w:rsid w:val="00F3574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2D2B176"/>
  <w15:docId w15:val="{A3A72C43-B812-45F0-934C-B6649A3B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75E2"/>
  </w:style>
  <w:style w:type="paragraph" w:styleId="Titolo1">
    <w:name w:val="heading 1"/>
    <w:basedOn w:val="Normale"/>
    <w:next w:val="Normale"/>
    <w:link w:val="Titolo1Carattere"/>
    <w:uiPriority w:val="1"/>
    <w:qFormat/>
    <w:rsid w:val="002406F6"/>
    <w:pPr>
      <w:ind w:left="470" w:hanging="360"/>
      <w:outlineLvl w:val="0"/>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locked/>
    <w:rsid w:val="002406F6"/>
    <w:rPr>
      <w:rFonts w:ascii="Cambria" w:hAnsi="Cambria" w:cs="Times New Roman"/>
      <w:b/>
      <w:kern w:val="2"/>
      <w:sz w:val="32"/>
    </w:rPr>
  </w:style>
  <w:style w:type="character" w:customStyle="1" w:styleId="CorpotestoCarattere">
    <w:name w:val="Corpo testo Carattere"/>
    <w:basedOn w:val="Carpredefinitoparagrafo"/>
    <w:link w:val="Corpotesto"/>
    <w:uiPriority w:val="1"/>
    <w:qFormat/>
    <w:locked/>
    <w:rsid w:val="002406F6"/>
    <w:rPr>
      <w:rFonts w:ascii="Times New Roman" w:hAnsi="Times New Roman" w:cs="Times New Roman"/>
      <w:sz w:val="24"/>
    </w:rPr>
  </w:style>
  <w:style w:type="character" w:customStyle="1" w:styleId="IntestazioneCarattere">
    <w:name w:val="Intestazione Carattere"/>
    <w:basedOn w:val="Carpredefinitoparagrafo"/>
    <w:link w:val="Intestazione"/>
    <w:uiPriority w:val="99"/>
    <w:qFormat/>
    <w:locked/>
    <w:rsid w:val="0024709A"/>
    <w:rPr>
      <w:rFonts w:ascii="Times New Roman" w:hAnsi="Times New Roman" w:cs="Times New Roman"/>
      <w:sz w:val="24"/>
    </w:rPr>
  </w:style>
  <w:style w:type="character" w:customStyle="1" w:styleId="PidipaginaCarattere">
    <w:name w:val="Piè di pagina Carattere"/>
    <w:basedOn w:val="Carpredefinitoparagrafo"/>
    <w:link w:val="Pidipagina"/>
    <w:uiPriority w:val="99"/>
    <w:qFormat/>
    <w:locked/>
    <w:rsid w:val="0024709A"/>
    <w:rPr>
      <w:rFonts w:ascii="Times New Roman" w:hAnsi="Times New Roman" w:cs="Times New Roman"/>
      <w:sz w:val="24"/>
    </w:rPr>
  </w:style>
  <w:style w:type="character" w:customStyle="1" w:styleId="TestofumettoCarattere">
    <w:name w:val="Testo fumetto Carattere"/>
    <w:basedOn w:val="Carpredefinitoparagrafo"/>
    <w:link w:val="Testofumetto"/>
    <w:uiPriority w:val="99"/>
    <w:semiHidden/>
    <w:qFormat/>
    <w:locked/>
    <w:rsid w:val="006978FB"/>
    <w:rPr>
      <w:rFonts w:ascii="Tahoma" w:hAnsi="Tahoma" w:cs="Times New Roman"/>
      <w:sz w:val="16"/>
    </w:rPr>
  </w:style>
  <w:style w:type="character" w:customStyle="1" w:styleId="InternetLink">
    <w:name w:val="Internet Link"/>
    <w:basedOn w:val="Carpredefinitoparagrafo"/>
    <w:uiPriority w:val="99"/>
    <w:unhideWhenUsed/>
    <w:qFormat/>
    <w:rsid w:val="007332C1"/>
    <w:rPr>
      <w:color w:val="0000FF" w:themeColor="hyperlink"/>
      <w:u w:val="single"/>
    </w:rPr>
  </w:style>
  <w:style w:type="character" w:customStyle="1" w:styleId="Menzionenonrisolta1">
    <w:name w:val="Menzione non risolta1"/>
    <w:basedOn w:val="Carpredefinitoparagrafo"/>
    <w:uiPriority w:val="99"/>
    <w:semiHidden/>
    <w:unhideWhenUsed/>
    <w:qFormat/>
    <w:rsid w:val="00447905"/>
    <w:rPr>
      <w:rFonts w:cs="Times New Roman"/>
      <w:color w:val="605E5C"/>
      <w:shd w:val="clear" w:color="auto" w:fill="E1DFDD"/>
    </w:rPr>
  </w:style>
  <w:style w:type="character" w:customStyle="1" w:styleId="TestocommentoCarattere">
    <w:name w:val="Testo commento Carattere"/>
    <w:basedOn w:val="Carpredefinitoparagrafo"/>
    <w:link w:val="Testocommento"/>
    <w:uiPriority w:val="99"/>
    <w:qFormat/>
    <w:rsid w:val="002406F6"/>
    <w:rPr>
      <w:rFonts w:ascii="Times New Roman" w:hAnsi="Times New Roman" w:cs="Times New Roman"/>
    </w:rPr>
  </w:style>
  <w:style w:type="character" w:styleId="Rimandocommento">
    <w:name w:val="annotation reference"/>
    <w:basedOn w:val="Carpredefinitoparagrafo"/>
    <w:uiPriority w:val="99"/>
    <w:qFormat/>
    <w:rsid w:val="002406F6"/>
    <w:rPr>
      <w:sz w:val="16"/>
      <w:szCs w:val="16"/>
    </w:rPr>
  </w:style>
  <w:style w:type="character" w:customStyle="1" w:styleId="Menzionenonrisolta2">
    <w:name w:val="Menzione non risolta2"/>
    <w:basedOn w:val="Carpredefinitoparagrafo"/>
    <w:uiPriority w:val="99"/>
    <w:semiHidden/>
    <w:unhideWhenUsed/>
    <w:qFormat/>
    <w:rsid w:val="000B1B47"/>
    <w:rPr>
      <w:color w:val="605E5C"/>
      <w:shd w:val="clear" w:color="auto" w:fill="E1DFDD"/>
    </w:rPr>
  </w:style>
  <w:style w:type="character" w:customStyle="1" w:styleId="Collegamentovisitato1">
    <w:name w:val="Collegamento visitato1"/>
    <w:basedOn w:val="Carpredefinitoparagrafo"/>
    <w:uiPriority w:val="99"/>
    <w:semiHidden/>
    <w:unhideWhenUsed/>
    <w:qFormat/>
    <w:rsid w:val="007332C1"/>
    <w:rPr>
      <w:color w:val="800080" w:themeColor="followedHyperlink"/>
      <w:u w:val="single"/>
    </w:rPr>
  </w:style>
  <w:style w:type="character" w:customStyle="1" w:styleId="TitoloCarattere">
    <w:name w:val="Titolo Carattere"/>
    <w:basedOn w:val="Carpredefinitoparagrafo"/>
    <w:link w:val="Titolo"/>
    <w:qFormat/>
    <w:rsid w:val="005D0932"/>
    <w:rPr>
      <w:rFonts w:ascii="Liberation Sans" w:eastAsia="Microsoft YaHei" w:hAnsi="Liberation Sans" w:cs="Lucida Sans"/>
      <w:b/>
      <w:bCs/>
      <w:sz w:val="56"/>
      <w:szCs w:val="56"/>
      <w:lang w:eastAsia="zh-CN"/>
    </w:rPr>
  </w:style>
  <w:style w:type="character" w:customStyle="1" w:styleId="Caratteridinumerazione">
    <w:name w:val="Caratteri di numerazione"/>
    <w:qFormat/>
    <w:rsid w:val="00C075E2"/>
  </w:style>
  <w:style w:type="character" w:customStyle="1" w:styleId="Punti">
    <w:name w:val="Punti"/>
    <w:qFormat/>
    <w:rsid w:val="00C075E2"/>
    <w:rPr>
      <w:rFonts w:ascii="OpenSymbol" w:eastAsia="OpenSymbol" w:hAnsi="OpenSymbol" w:cs="OpenSymbol"/>
    </w:rPr>
  </w:style>
  <w:style w:type="character" w:styleId="Menzionenonrisolta">
    <w:name w:val="Unresolved Mention"/>
    <w:basedOn w:val="Carpredefinitoparagrafo"/>
    <w:uiPriority w:val="99"/>
    <w:semiHidden/>
    <w:unhideWhenUsed/>
    <w:qFormat/>
    <w:rsid w:val="007361CF"/>
    <w:rPr>
      <w:color w:val="605E5C"/>
      <w:shd w:val="clear" w:color="auto" w:fill="E1DFDD"/>
    </w:rPr>
  </w:style>
  <w:style w:type="character" w:customStyle="1" w:styleId="InternetLink1">
    <w:name w:val="Internet Link1"/>
    <w:basedOn w:val="Carpredefinitoparagrafo"/>
    <w:uiPriority w:val="99"/>
    <w:unhideWhenUsed/>
    <w:qFormat/>
    <w:rsid w:val="00BA237E"/>
    <w:rPr>
      <w:color w:val="0000FF" w:themeColor="hyperlink"/>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styleId="Collegamentoipertestuale">
    <w:name w:val="Hyperlink"/>
    <w:rPr>
      <w:color w:val="000080"/>
      <w:u w:val="single"/>
    </w:rPr>
  </w:style>
  <w:style w:type="paragraph" w:styleId="Titolo">
    <w:name w:val="Title"/>
    <w:basedOn w:val="Normale"/>
    <w:next w:val="Corpotesto"/>
    <w:link w:val="TitoloCarattere"/>
    <w:qFormat/>
    <w:rsid w:val="005D0932"/>
    <w:pPr>
      <w:keepNext/>
      <w:spacing w:before="240" w:after="120"/>
      <w:jc w:val="center"/>
    </w:pPr>
    <w:rPr>
      <w:rFonts w:ascii="Liberation Sans" w:eastAsia="Microsoft YaHei" w:hAnsi="Liberation Sans" w:cs="Lucida Sans"/>
      <w:b/>
      <w:bCs/>
      <w:sz w:val="56"/>
      <w:szCs w:val="56"/>
      <w:lang w:eastAsia="zh-CN"/>
    </w:rPr>
  </w:style>
  <w:style w:type="paragraph" w:styleId="Corpotesto">
    <w:name w:val="Body Text"/>
    <w:basedOn w:val="Normale"/>
    <w:link w:val="CorpotestoCarattere"/>
    <w:uiPriority w:val="1"/>
    <w:qFormat/>
    <w:rsid w:val="002406F6"/>
    <w:pPr>
      <w:ind w:left="110"/>
    </w:pPr>
    <w:rPr>
      <w:rFonts w:ascii="Arial" w:hAnsi="Arial" w:cs="Arial"/>
    </w:rPr>
  </w:style>
  <w:style w:type="paragraph" w:styleId="Elenco">
    <w:name w:val="List"/>
    <w:basedOn w:val="Corpotesto"/>
    <w:rsid w:val="00C075E2"/>
    <w:rPr>
      <w:rFonts w:cs="Lucida Sans"/>
    </w:rPr>
  </w:style>
  <w:style w:type="paragraph" w:styleId="Didascalia">
    <w:name w:val="caption"/>
    <w:basedOn w:val="Normale"/>
    <w:qFormat/>
    <w:rsid w:val="00C075E2"/>
    <w:pPr>
      <w:suppressLineNumbers/>
      <w:spacing w:before="120" w:after="120"/>
    </w:pPr>
    <w:rPr>
      <w:rFonts w:cs="Lucida Sans"/>
      <w:i/>
      <w:iCs/>
      <w:sz w:val="24"/>
      <w:szCs w:val="24"/>
    </w:rPr>
  </w:style>
  <w:style w:type="paragraph" w:customStyle="1" w:styleId="Indice">
    <w:name w:val="Indice"/>
    <w:basedOn w:val="Normale"/>
    <w:qFormat/>
    <w:rsid w:val="00C075E2"/>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Paragrafoelenco">
    <w:name w:val="List Paragraph"/>
    <w:basedOn w:val="Normale"/>
    <w:uiPriority w:val="34"/>
    <w:qFormat/>
    <w:rsid w:val="002406F6"/>
  </w:style>
  <w:style w:type="paragraph" w:customStyle="1" w:styleId="TableParagraph">
    <w:name w:val="Table Paragraph"/>
    <w:basedOn w:val="Normale"/>
    <w:uiPriority w:val="1"/>
    <w:qFormat/>
    <w:rsid w:val="002406F6"/>
  </w:style>
  <w:style w:type="paragraph" w:customStyle="1" w:styleId="Intestazioneepidipagina">
    <w:name w:val="Intestazione e piè di pagina"/>
    <w:basedOn w:val="Normale"/>
    <w:qFormat/>
    <w:rsid w:val="00C075E2"/>
  </w:style>
  <w:style w:type="paragraph" w:customStyle="1" w:styleId="Intestazioneepidipaginauser">
    <w:name w:val="Intestazione e piè di pagina (user)"/>
    <w:basedOn w:val="Normale"/>
    <w:qFormat/>
  </w:style>
  <w:style w:type="paragraph" w:styleId="Intestazione">
    <w:name w:val="header"/>
    <w:basedOn w:val="Normale"/>
    <w:link w:val="IntestazioneCarattere"/>
    <w:uiPriority w:val="99"/>
    <w:unhideWhenUsed/>
    <w:rsid w:val="0024709A"/>
    <w:pPr>
      <w:tabs>
        <w:tab w:val="center" w:pos="4819"/>
        <w:tab w:val="right" w:pos="9638"/>
      </w:tabs>
    </w:pPr>
  </w:style>
  <w:style w:type="paragraph" w:styleId="Pidipagina">
    <w:name w:val="footer"/>
    <w:basedOn w:val="Normale"/>
    <w:link w:val="PidipaginaCarattere"/>
    <w:uiPriority w:val="99"/>
    <w:unhideWhenUsed/>
    <w:rsid w:val="0024709A"/>
    <w:pPr>
      <w:tabs>
        <w:tab w:val="center" w:pos="4819"/>
        <w:tab w:val="right" w:pos="9638"/>
      </w:tabs>
    </w:pPr>
  </w:style>
  <w:style w:type="paragraph" w:styleId="Testofumetto">
    <w:name w:val="Balloon Text"/>
    <w:basedOn w:val="Normale"/>
    <w:link w:val="TestofumettoCarattere"/>
    <w:uiPriority w:val="99"/>
    <w:semiHidden/>
    <w:unhideWhenUsed/>
    <w:qFormat/>
    <w:rsid w:val="006978FB"/>
    <w:rPr>
      <w:rFonts w:ascii="Tahoma" w:hAnsi="Tahoma" w:cs="Tahoma"/>
      <w:sz w:val="16"/>
      <w:szCs w:val="16"/>
    </w:rPr>
  </w:style>
  <w:style w:type="paragraph" w:customStyle="1" w:styleId="Corpodeltesto21">
    <w:name w:val="Corpo del testo 21"/>
    <w:basedOn w:val="Normale"/>
    <w:qFormat/>
    <w:rsid w:val="00D40314"/>
    <w:pPr>
      <w:jc w:val="both"/>
      <w:textAlignment w:val="baseline"/>
    </w:pPr>
    <w:rPr>
      <w:rFonts w:ascii="Courier New" w:hAnsi="Courier New" w:cs="Courier New"/>
      <w:kern w:val="2"/>
      <w:lang w:eastAsia="zh-CN"/>
    </w:rPr>
  </w:style>
  <w:style w:type="paragraph" w:styleId="Testocommento">
    <w:name w:val="annotation text"/>
    <w:basedOn w:val="Normale"/>
    <w:link w:val="TestocommentoCarattere"/>
    <w:uiPriority w:val="99"/>
    <w:qFormat/>
    <w:rsid w:val="00240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hyperlink" Target="mailto:comunita@pec.comunitadellavallagarina.tn.it"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551E5-1051-4D9E-BCD3-BE6C057B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615</Words>
  <Characters>3508</Characters>
  <Application>Microsoft Office Word</Application>
  <DocSecurity>0</DocSecurity>
  <Lines>29</Lines>
  <Paragraphs>8</Paragraphs>
  <ScaleCrop>false</ScaleCrop>
  <Company>Hewlett-Packard Company</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 Sigismondi</dc:creator>
  <dc:description/>
  <cp:lastModifiedBy>Comunità della Vallagarina</cp:lastModifiedBy>
  <cp:revision>21</cp:revision>
  <cp:lastPrinted>2022-05-05T07:22:00Z</cp:lastPrinted>
  <dcterms:created xsi:type="dcterms:W3CDTF">2024-09-11T11:22:00Z</dcterms:created>
  <dcterms:modified xsi:type="dcterms:W3CDTF">2025-06-27T09:26:00Z</dcterms:modified>
  <dc:language>it-IT</dc:language>
</cp:coreProperties>
</file>